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5C870" w14:textId="28594E0A" w:rsidR="00EC5549" w:rsidRPr="00EC5549" w:rsidRDefault="00513D62" w:rsidP="00EC554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43F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EC5549" w:rsidRPr="00EC5549">
        <w:rPr>
          <w:rFonts w:ascii="Times New Roman" w:hAnsi="Times New Roman" w:cs="Times New Roman"/>
          <w:sz w:val="28"/>
          <w:szCs w:val="28"/>
        </w:rPr>
        <w:tab/>
      </w:r>
    </w:p>
    <w:p w14:paraId="08872418" w14:textId="26A09086" w:rsidR="00EC5549" w:rsidRPr="00EC5549" w:rsidRDefault="00EC5549" w:rsidP="00EC554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13D62">
        <w:rPr>
          <w:rFonts w:ascii="Times New Roman" w:hAnsi="Times New Roman" w:cs="Times New Roman"/>
          <w:sz w:val="28"/>
          <w:szCs w:val="28"/>
        </w:rPr>
        <w:t>Правительства</w:t>
      </w:r>
    </w:p>
    <w:p w14:paraId="6C86C575" w14:textId="1F04A34B" w:rsidR="00EC5549" w:rsidRPr="00EC5549" w:rsidRDefault="00EC5549" w:rsidP="00EC554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38480DE2" w14:textId="09D12C95" w:rsidR="00EC5549" w:rsidRDefault="00EC5549" w:rsidP="00EC554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 xml:space="preserve">от </w:t>
      </w:r>
      <w:r w:rsidR="00110009">
        <w:rPr>
          <w:rFonts w:ascii="Times New Roman" w:hAnsi="Times New Roman" w:cs="Times New Roman"/>
          <w:sz w:val="28"/>
          <w:szCs w:val="28"/>
        </w:rPr>
        <w:t>9 декабря 2025 г. № 436-рп</w:t>
      </w:r>
      <w:bookmarkStart w:id="0" w:name="_GoBack"/>
      <w:bookmarkEnd w:id="0"/>
      <w:r w:rsidRPr="00EC5549">
        <w:rPr>
          <w:rFonts w:ascii="Times New Roman" w:hAnsi="Times New Roman" w:cs="Times New Roman"/>
          <w:sz w:val="28"/>
          <w:szCs w:val="28"/>
        </w:rPr>
        <w:t xml:space="preserve"> </w:t>
      </w:r>
      <w:r w:rsidR="00513D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F317F7" w14:textId="77777777" w:rsid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ED9A59" w14:textId="77777777" w:rsidR="003C43F1" w:rsidRDefault="003C43F1" w:rsidP="00EC55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FCA2D8" w14:textId="34DA3369" w:rsidR="00EC5549" w:rsidRDefault="00EC5549" w:rsidP="00EC55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Региональная программа «</w:t>
      </w:r>
      <w:r w:rsidRPr="00EC5549">
        <w:rPr>
          <w:rFonts w:ascii="Times New Roman" w:hAnsi="Times New Roman" w:cs="Times New Roman"/>
          <w:sz w:val="28"/>
          <w:szCs w:val="28"/>
        </w:rPr>
        <w:t>Развитие инфраструктуры в опорных населенных пунктах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8BA87DB" w14:textId="77777777" w:rsidR="00B22DF0" w:rsidRDefault="00B22DF0" w:rsidP="00EC55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902FCC" w14:textId="77777777" w:rsidR="00B22DF0" w:rsidRPr="00EC5549" w:rsidRDefault="00B22DF0" w:rsidP="00B22D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 xml:space="preserve">Куратор проекта: </w:t>
      </w:r>
      <w:proofErr w:type="spellStart"/>
      <w:r w:rsidRPr="00EC5549">
        <w:rPr>
          <w:rFonts w:ascii="Times New Roman" w:hAnsi="Times New Roman" w:cs="Times New Roman"/>
          <w:sz w:val="28"/>
          <w:szCs w:val="28"/>
        </w:rPr>
        <w:t>Амеличев</w:t>
      </w:r>
      <w:proofErr w:type="spellEnd"/>
      <w:r w:rsidRPr="00EC5549">
        <w:rPr>
          <w:rFonts w:ascii="Times New Roman" w:hAnsi="Times New Roman" w:cs="Times New Roman"/>
          <w:sz w:val="28"/>
          <w:szCs w:val="28"/>
        </w:rPr>
        <w:t xml:space="preserve"> Денис Николаевич – заместитель Губернатора Брянской области.</w:t>
      </w:r>
    </w:p>
    <w:p w14:paraId="30867C8D" w14:textId="413BA5ED" w:rsidR="00B22DF0" w:rsidRPr="00EC5549" w:rsidRDefault="00B22DF0" w:rsidP="00B22D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 xml:space="preserve">Руководитель: Косарев Сергей Александрович – директор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и жилищно-коммунального хозяйства Брянской области (далее </w:t>
      </w:r>
      <w:r w:rsidR="003C43F1">
        <w:rPr>
          <w:rFonts w:ascii="Times New Roman" w:hAnsi="Times New Roman" w:cs="Times New Roman"/>
          <w:sz w:val="28"/>
          <w:szCs w:val="28"/>
        </w:rPr>
        <w:t>–</w:t>
      </w:r>
      <w:r w:rsidR="00281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EC5549">
        <w:rPr>
          <w:rFonts w:ascii="Times New Roman" w:hAnsi="Times New Roman" w:cs="Times New Roman"/>
          <w:sz w:val="28"/>
          <w:szCs w:val="28"/>
        </w:rPr>
        <w:t>ТЭК и ЖКХ Брянской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2650617" w14:textId="77777777" w:rsidR="00B22DF0" w:rsidRPr="00EC5549" w:rsidRDefault="00B22DF0" w:rsidP="00B22D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Администратор: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департамента ТЭК и ЖКХ Брянской области</w:t>
      </w:r>
    </w:p>
    <w:p w14:paraId="39B2A40F" w14:textId="77777777" w:rsidR="00EC5549" w:rsidRDefault="00EC5549" w:rsidP="00EC55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4B5718" w14:textId="3A919A71" w:rsidR="00EC5549" w:rsidRPr="00EC5549" w:rsidRDefault="00EC5549" w:rsidP="00B22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 xml:space="preserve">Опорные населенные пункты (далее </w:t>
      </w:r>
      <w:r w:rsidR="003C43F1">
        <w:rPr>
          <w:rFonts w:ascii="Times New Roman" w:hAnsi="Times New Roman" w:cs="Times New Roman"/>
          <w:sz w:val="28"/>
          <w:szCs w:val="28"/>
        </w:rPr>
        <w:t>–</w:t>
      </w:r>
      <w:r w:rsidRPr="00EC5549">
        <w:rPr>
          <w:rFonts w:ascii="Times New Roman" w:hAnsi="Times New Roman" w:cs="Times New Roman"/>
          <w:sz w:val="28"/>
          <w:szCs w:val="28"/>
        </w:rPr>
        <w:t xml:space="preserve"> ОПН):</w:t>
      </w:r>
    </w:p>
    <w:p w14:paraId="7A58FC2C" w14:textId="5BD658D2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Брянск</w:t>
      </w:r>
    </w:p>
    <w:p w14:paraId="42CF16A0" w14:textId="491A46AE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Почеп</w:t>
      </w:r>
    </w:p>
    <w:p w14:paraId="1DA3CEAB" w14:textId="10166B9D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3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п. Сеща</w:t>
      </w:r>
    </w:p>
    <w:p w14:paraId="303C4818" w14:textId="472B16D0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4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Климово </w:t>
      </w:r>
    </w:p>
    <w:p w14:paraId="13A68F9F" w14:textId="5B170CEB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5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Погар </w:t>
      </w:r>
    </w:p>
    <w:p w14:paraId="77E08480" w14:textId="1E5767AB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6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Севск</w:t>
      </w:r>
    </w:p>
    <w:p w14:paraId="7B48161C" w14:textId="1A30CBDD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7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Суземка </w:t>
      </w:r>
    </w:p>
    <w:p w14:paraId="17853ADE" w14:textId="5D098E5D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8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Трубчевск</w:t>
      </w:r>
    </w:p>
    <w:p w14:paraId="6D301284" w14:textId="52A75EA6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9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с. Ржаница</w:t>
      </w:r>
    </w:p>
    <w:p w14:paraId="684330CF" w14:textId="79E6F07A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10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Стародуб</w:t>
      </w:r>
    </w:p>
    <w:p w14:paraId="74B473E6" w14:textId="2BA460EC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11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Клинцы</w:t>
      </w:r>
    </w:p>
    <w:p w14:paraId="49CF44AD" w14:textId="5C270716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12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Новозыбков</w:t>
      </w:r>
    </w:p>
    <w:p w14:paraId="2F8A8015" w14:textId="6047D086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13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Локоть </w:t>
      </w:r>
    </w:p>
    <w:p w14:paraId="6F607A4C" w14:textId="3E179659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14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Выгоничи </w:t>
      </w:r>
    </w:p>
    <w:p w14:paraId="63409930" w14:textId="29EF9CDD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15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с. Гордеевка</w:t>
      </w:r>
    </w:p>
    <w:p w14:paraId="4041AFB6" w14:textId="68619D87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16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Дубровка </w:t>
      </w:r>
    </w:p>
    <w:p w14:paraId="32FEBAD3" w14:textId="03E53CAE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17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Дятьково</w:t>
      </w:r>
    </w:p>
    <w:p w14:paraId="71520518" w14:textId="0C55A3A0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18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с. Жирятино</w:t>
      </w:r>
    </w:p>
    <w:p w14:paraId="729A5EC1" w14:textId="4C72DE62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19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Злынка</w:t>
      </w:r>
    </w:p>
    <w:p w14:paraId="273207D4" w14:textId="6DCA2459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20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Карачев</w:t>
      </w:r>
    </w:p>
    <w:p w14:paraId="45631147" w14:textId="7EE166DC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21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Клетня </w:t>
      </w:r>
    </w:p>
    <w:p w14:paraId="049AB2A7" w14:textId="283401EE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22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Комаричи </w:t>
      </w:r>
    </w:p>
    <w:p w14:paraId="3DC46CB0" w14:textId="6E3AD29D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23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Красная Гора </w:t>
      </w:r>
    </w:p>
    <w:p w14:paraId="338A625F" w14:textId="61AEB1FE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24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Мглин</w:t>
      </w:r>
    </w:p>
    <w:p w14:paraId="5EECA675" w14:textId="05EF38EA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25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Навля </w:t>
      </w:r>
    </w:p>
    <w:p w14:paraId="37BACF70" w14:textId="4567221A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26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 xml:space="preserve">п. Рогнедино </w:t>
      </w:r>
    </w:p>
    <w:p w14:paraId="14B4DBF9" w14:textId="20942906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27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Сураж</w:t>
      </w:r>
    </w:p>
    <w:p w14:paraId="7967A297" w14:textId="6EF67C08" w:rsidR="00EC5549" w:rsidRP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28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Унеча</w:t>
      </w:r>
    </w:p>
    <w:p w14:paraId="45224DE0" w14:textId="0101293C" w:rsidR="00EC5549" w:rsidRDefault="00EC5549" w:rsidP="00EC55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49">
        <w:rPr>
          <w:rFonts w:ascii="Times New Roman" w:hAnsi="Times New Roman" w:cs="Times New Roman"/>
          <w:sz w:val="28"/>
          <w:szCs w:val="28"/>
        </w:rPr>
        <w:t>29</w:t>
      </w:r>
      <w:r w:rsidR="00281A04">
        <w:rPr>
          <w:rFonts w:ascii="Times New Roman" w:hAnsi="Times New Roman" w:cs="Times New Roman"/>
          <w:sz w:val="28"/>
          <w:szCs w:val="28"/>
        </w:rPr>
        <w:t>.</w:t>
      </w:r>
      <w:r w:rsidRPr="00EC5549">
        <w:rPr>
          <w:rFonts w:ascii="Times New Roman" w:hAnsi="Times New Roman" w:cs="Times New Roman"/>
          <w:sz w:val="28"/>
          <w:szCs w:val="28"/>
        </w:rPr>
        <w:tab/>
        <w:t>г. Жуковка</w:t>
      </w:r>
    </w:p>
    <w:sectPr w:rsidR="00EC5549" w:rsidSect="00EC554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49"/>
    <w:rsid w:val="00110009"/>
    <w:rsid w:val="00281A04"/>
    <w:rsid w:val="003C43F1"/>
    <w:rsid w:val="00513D62"/>
    <w:rsid w:val="006C3346"/>
    <w:rsid w:val="00AF25E0"/>
    <w:rsid w:val="00B22DF0"/>
    <w:rsid w:val="00E972F9"/>
    <w:rsid w:val="00EC5549"/>
    <w:rsid w:val="00ED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1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5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5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5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5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5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55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55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55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55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55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55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55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5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C5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5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5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5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55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55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554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5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554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5549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5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5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5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5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5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55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55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55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55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55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55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55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5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C5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5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5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5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55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55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554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5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554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55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afoninaelp</cp:lastModifiedBy>
  <cp:revision>5</cp:revision>
  <cp:lastPrinted>2025-12-18T09:13:00Z</cp:lastPrinted>
  <dcterms:created xsi:type="dcterms:W3CDTF">2025-12-10T11:35:00Z</dcterms:created>
  <dcterms:modified xsi:type="dcterms:W3CDTF">2025-12-18T09:14:00Z</dcterms:modified>
</cp:coreProperties>
</file>